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0E28839B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4E5">
        <w:rPr>
          <w:b/>
        </w:rPr>
        <w:t xml:space="preserve">Týden </w:t>
      </w:r>
      <w:r w:rsidR="00EF3301">
        <w:rPr>
          <w:b/>
        </w:rPr>
        <w:t>26</w:t>
      </w:r>
      <w:r w:rsidR="000E54E5">
        <w:rPr>
          <w:b/>
        </w:rPr>
        <w:t>. dubna</w:t>
      </w:r>
      <w:r w:rsidR="00EF3301">
        <w:rPr>
          <w:b/>
        </w:rPr>
        <w:t xml:space="preserve"> – 2. května</w:t>
      </w:r>
      <w:r w:rsidR="000E54E5">
        <w:rPr>
          <w:b/>
        </w:rPr>
        <w:t xml:space="preserve"> 2021</w:t>
      </w:r>
    </w:p>
    <w:p w14:paraId="14E806F7" w14:textId="16E5C137" w:rsidR="000E54E5" w:rsidRDefault="00EF3301" w:rsidP="000E54E5">
      <w:r>
        <w:t>XVIII Měsíc</w:t>
      </w:r>
    </w:p>
    <w:p w14:paraId="07321A60" w14:textId="7E256E3D" w:rsidR="00EF3301" w:rsidRDefault="00EF3301" w:rsidP="000E54E5">
      <w:r>
        <w:t>Šestka pohárů</w:t>
      </w:r>
    </w:p>
    <w:p w14:paraId="7D031916" w14:textId="54C254D2" w:rsidR="00EF3301" w:rsidRDefault="00EF3301" w:rsidP="000E54E5">
      <w:r>
        <w:t>Dvojka mečů</w:t>
      </w:r>
    </w:p>
    <w:p w14:paraId="1402AE85" w14:textId="77777777" w:rsidR="000E54E5" w:rsidRDefault="000E54E5" w:rsidP="000E54E5"/>
    <w:p w14:paraId="553E8C1B" w14:textId="61970724" w:rsidR="00354F0A" w:rsidRDefault="0058700E" w:rsidP="000E54E5">
      <w:r>
        <w:t xml:space="preserve">Tento týden bude </w:t>
      </w:r>
      <w:r w:rsidR="00354F0A">
        <w:t xml:space="preserve">hodně nabitý a </w:t>
      </w:r>
      <w:r w:rsidR="00BC343E">
        <w:t>ovlivněný množstvím</w:t>
      </w:r>
      <w:r w:rsidR="00354F0A">
        <w:t xml:space="preserve"> různorodých sil. První část je pod vlivem nastávajícího úplňku (úterý 27.4. v 5.3</w:t>
      </w:r>
      <w:r w:rsidR="00291046">
        <w:t>1</w:t>
      </w:r>
      <w:r w:rsidR="00354F0A">
        <w:t>) ve znamení Štíra – budeme možná mít tendence vracet se do minulosti, vidět věci horší než ve skutečnosti jsou, otravovat život sobě i druhým. Nepanikařte, tato etapa nepotrvá nijak dlouho. Ve středu ještě bude Den smutku, ale čtvrtek už je Dnem tance. Ale nejen tance – i prostých dětských nevinných radostí, dobrých úmyslů a odstranění letitých „dospěláckých“ nánosů. Radujte se a žijte jako dítě!</w:t>
      </w:r>
    </w:p>
    <w:p w14:paraId="737BC24E" w14:textId="31A9DF69" w:rsidR="006879CA" w:rsidRDefault="006879CA" w:rsidP="000E54E5">
      <w:r>
        <w:t>V úplném závěru týdne je možné řešit i situace, které se v současné době jeví jako patové. Stojí zaseknuté na místě, nikdo nechce ustoupit, nikdo si nechce nechat nic vysvětlit, aby nepřišel o své „těžce vydobyté pozice“. Nelpěte na nich, někdy opravdu stačí, když ustoupíte jen malý kousek. Pozice, kterou získáte pak, je mnohem lepší, krásnější a pevnější než ta předchozí.</w:t>
      </w:r>
    </w:p>
    <w:p w14:paraId="5669BE84" w14:textId="3DE1BAE6" w:rsidR="0058700E" w:rsidRDefault="006879CA" w:rsidP="000E54E5">
      <w:r>
        <w:t>Pořád se snažte hodně pít</w:t>
      </w:r>
      <w:r w:rsidR="0062788A">
        <w:t xml:space="preserve">, na jaře mají naše těla </w:t>
      </w:r>
      <w:r>
        <w:t xml:space="preserve">opravdu </w:t>
      </w:r>
      <w:r w:rsidR="0062788A">
        <w:t>velkou potřebu</w:t>
      </w:r>
      <w:r>
        <w:t xml:space="preserve"> – snaží se vyloučit to, co si nastřádala za zimu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89FBC53" w14:textId="4FB8A444" w:rsidR="005C192F" w:rsidRDefault="0062788A" w:rsidP="005C192F">
      <w:pPr>
        <w:pStyle w:val="x"/>
        <w:spacing w:before="0" w:beforeAutospacing="0" w:after="0" w:afterAutospacing="0"/>
      </w:pPr>
      <w:r>
        <w:t>V </w:t>
      </w:r>
      <w:r w:rsidR="006879CA">
        <w:t>pondělí</w:t>
      </w:r>
      <w:r>
        <w:t xml:space="preserve"> 2</w:t>
      </w:r>
      <w:r w:rsidR="006879CA">
        <w:t>6</w:t>
      </w:r>
      <w:r>
        <w:t>.4. od 20.00 budeme vysílat</w:t>
      </w:r>
      <w:r w:rsidR="006879CA">
        <w:t xml:space="preserve"> již</w:t>
      </w:r>
      <w:r>
        <w:t xml:space="preserve"> </w:t>
      </w:r>
      <w:r w:rsidR="006879CA">
        <w:t>třetí</w:t>
      </w:r>
      <w:r>
        <w:t xml:space="preserve"> díl našeho společného pořadu s Agenturou Helas, </w:t>
      </w:r>
      <w:r w:rsidR="006879CA">
        <w:t xml:space="preserve">i </w:t>
      </w:r>
      <w:r>
        <w:t>tentokrát zaměřený na úplný základ našeho zdravého těla – střevo a jeho osídlení</w:t>
      </w:r>
      <w:r w:rsidR="006879CA">
        <w:t xml:space="preserve"> a látky, které mu můžeme dodat.</w:t>
      </w:r>
      <w:r>
        <w:t xml:space="preserve"> </w:t>
      </w:r>
      <w:r w:rsidR="006879CA">
        <w:rPr>
          <w:rFonts w:ascii="Barlow" w:hAnsi="Barlow"/>
          <w:color w:val="000000"/>
        </w:rPr>
        <w:t xml:space="preserve">Více informací a </w:t>
      </w:r>
      <w:r w:rsidR="006879CA">
        <w:rPr>
          <w:rFonts w:ascii="Barlow" w:hAnsi="Barlow"/>
        </w:rPr>
        <w:t xml:space="preserve">možnost </w:t>
      </w:r>
      <w:r w:rsidR="006879CA">
        <w:rPr>
          <w:rFonts w:ascii="Barlow" w:hAnsi="Barlow"/>
          <w:color w:val="000000"/>
        </w:rPr>
        <w:t xml:space="preserve">registrace na akci </w:t>
      </w:r>
      <w:r w:rsidR="006879CA">
        <w:rPr>
          <w:rFonts w:ascii="Barlow" w:hAnsi="Barlow"/>
        </w:rPr>
        <w:t xml:space="preserve">naleznete </w:t>
      </w:r>
      <w:hyperlink r:id="rId5" w:history="1">
        <w:r w:rsidR="006879CA">
          <w:rPr>
            <w:rStyle w:val="Hypertextovodkaz"/>
            <w:rFonts w:ascii="Barlow" w:hAnsi="Barlow"/>
            <w:b/>
            <w:bCs/>
            <w:bdr w:val="none" w:sz="0" w:space="0" w:color="auto" w:frame="1"/>
            <w:shd w:val="clear" w:color="auto" w:fill="FFFFFF"/>
          </w:rPr>
          <w:t>ZDE</w:t>
        </w:r>
      </w:hyperlink>
      <w:r w:rsidR="006879CA">
        <w:rPr>
          <w:rFonts w:ascii="Barlow" w:hAnsi="Barlow"/>
          <w:b/>
          <w:bCs/>
          <w:color w:val="548235"/>
          <w:u w:val="single"/>
          <w:bdr w:val="none" w:sz="0" w:space="0" w:color="auto" w:frame="1"/>
          <w:shd w:val="clear" w:color="auto" w:fill="FFFFFF"/>
        </w:rPr>
        <w:t>.</w:t>
      </w:r>
      <w:r w:rsidR="006879CA">
        <w:rPr>
          <w:rFonts w:ascii="Barlow" w:hAnsi="Barlow"/>
          <w:b/>
          <w:bCs/>
          <w:color w:val="548235"/>
          <w:u w:val="single"/>
          <w:bdr w:val="none" w:sz="0" w:space="0" w:color="auto" w:frame="1"/>
          <w:shd w:val="clear" w:color="auto" w:fill="FFFFFF"/>
        </w:rPr>
        <w:t xml:space="preserve"> </w:t>
      </w:r>
      <w:r w:rsidR="005C192F">
        <w:t xml:space="preserve">Budeme moc rádi, pokud se s vámi </w:t>
      </w:r>
      <w:r>
        <w:t xml:space="preserve">opět </w:t>
      </w:r>
      <w:r w:rsidR="005C192F">
        <w:t xml:space="preserve">alespoň </w:t>
      </w:r>
      <w:r>
        <w:t xml:space="preserve">takto </w:t>
      </w:r>
      <w:r w:rsidR="005C192F">
        <w:t xml:space="preserve">online potkáme </w:t>
      </w:r>
      <w:r w:rsidR="005C19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192F">
        <w:t>.</w:t>
      </w:r>
    </w:p>
    <w:p w14:paraId="1B8D6743" w14:textId="1ABF2B5E" w:rsidR="006879CA" w:rsidRDefault="006879CA" w:rsidP="005C192F">
      <w:pPr>
        <w:pStyle w:val="x"/>
        <w:spacing w:before="0" w:beforeAutospacing="0" w:after="0" w:afterAutospacing="0"/>
      </w:pPr>
    </w:p>
    <w:p w14:paraId="32EF6734" w14:textId="40DE667D" w:rsidR="006879CA" w:rsidRDefault="006879CA" w:rsidP="005C192F">
      <w:pPr>
        <w:pStyle w:val="x"/>
        <w:spacing w:before="0" w:beforeAutospacing="0" w:after="0" w:afterAutospacing="0"/>
      </w:pPr>
      <w:r>
        <w:t>Na středu 5.5. od 20.00 chystáme naše první AGNESIA povídání o životě a tak vůbec – link s akcí bude součástí příštích Folia Agnesiana.</w:t>
      </w:r>
    </w:p>
    <w:p w14:paraId="6E93BF05" w14:textId="77777777" w:rsidR="006879CA" w:rsidRDefault="006879CA" w:rsidP="005C192F">
      <w:pPr>
        <w:pStyle w:val="x"/>
        <w:spacing w:before="0" w:beforeAutospacing="0" w:after="0" w:afterAutospacing="0"/>
      </w:pPr>
    </w:p>
    <w:p w14:paraId="367B5BFB" w14:textId="4FB3EAA7" w:rsidR="005C192F" w:rsidRDefault="006879CA" w:rsidP="005C192F">
      <w:pPr>
        <w:pStyle w:val="x"/>
        <w:spacing w:before="0" w:beforeAutospacing="0" w:after="0" w:afterAutospacing="0"/>
      </w:pPr>
      <w:r>
        <w:t>A v příloze naleznete ještě úplňkovou mandalu na vybarvení, užijte si ji</w:t>
      </w:r>
      <w:r w:rsidR="00291046">
        <w:t xml:space="preserve"> a neobracejte hroty proti sobě.</w:t>
      </w:r>
    </w:p>
    <w:p w14:paraId="346A7024" w14:textId="77777777" w:rsidR="005C192F" w:rsidRDefault="005C192F" w:rsidP="005C192F">
      <w:pPr>
        <w:pStyle w:val="x"/>
        <w:spacing w:before="0" w:beforeAutospacing="0" w:after="0" w:afterAutospacing="0"/>
      </w:pP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5917346B" w14:textId="21D0C395" w:rsidR="000E54E5" w:rsidRDefault="006A2DD5" w:rsidP="005C192F">
      <w:pPr>
        <w:pStyle w:val="x"/>
        <w:spacing w:before="0" w:beforeAutospacing="0" w:after="0" w:afterAutospacing="0"/>
      </w:pPr>
      <w:r>
        <w:t>Raduji se</w:t>
      </w:r>
      <w:r w:rsidR="006879CA">
        <w:t xml:space="preserve">, tedy jsem </w:t>
      </w:r>
      <w:r w:rsidR="000E54E5">
        <w:rPr>
          <w:rFonts w:ascii="Segoe UI Emoji" w:hAnsi="Segoe UI Emoji" w:cs="Segoe UI Emoji"/>
        </w:rPr>
        <w:t>💗</w:t>
      </w:r>
      <w:r w:rsidR="000E54E5">
        <w:t>.</w:t>
      </w:r>
    </w:p>
    <w:p w14:paraId="6D1A86F2" w14:textId="77777777" w:rsidR="005C192F" w:rsidRDefault="005C192F" w:rsidP="000E54E5"/>
    <w:p w14:paraId="1DB8A24F" w14:textId="14CB568F" w:rsidR="000E54E5" w:rsidRDefault="006879CA" w:rsidP="000E54E5">
      <w:r>
        <w:t>Mnoho sil a dětské radosti do nového</w:t>
      </w:r>
      <w:r w:rsidR="000E54E5">
        <w:t xml:space="preserve"> týdn</w:t>
      </w:r>
      <w:r>
        <w:t>e</w:t>
      </w:r>
    </w:p>
    <w:p w14:paraId="1D9A4689" w14:textId="77777777" w:rsidR="000E54E5" w:rsidRDefault="000E54E5" w:rsidP="000E54E5">
      <w:r>
        <w:t>přejí</w:t>
      </w:r>
    </w:p>
    <w:p w14:paraId="4290BC47" w14:textId="77777777" w:rsidR="000E54E5" w:rsidRDefault="000E54E5" w:rsidP="000E54E5"/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rlow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64BC7"/>
    <w:rsid w:val="00196786"/>
    <w:rsid w:val="001A1E9E"/>
    <w:rsid w:val="001A2283"/>
    <w:rsid w:val="00291046"/>
    <w:rsid w:val="00354F0A"/>
    <w:rsid w:val="00397E24"/>
    <w:rsid w:val="00455151"/>
    <w:rsid w:val="004C1A7B"/>
    <w:rsid w:val="004D3481"/>
    <w:rsid w:val="004D5143"/>
    <w:rsid w:val="0058700E"/>
    <w:rsid w:val="005B599D"/>
    <w:rsid w:val="005C192F"/>
    <w:rsid w:val="005D43FD"/>
    <w:rsid w:val="0062788A"/>
    <w:rsid w:val="006879CA"/>
    <w:rsid w:val="006A2DD5"/>
    <w:rsid w:val="006F591E"/>
    <w:rsid w:val="007169B6"/>
    <w:rsid w:val="007808A9"/>
    <w:rsid w:val="00814FA4"/>
    <w:rsid w:val="00863C36"/>
    <w:rsid w:val="0086638A"/>
    <w:rsid w:val="008E0113"/>
    <w:rsid w:val="00901C5C"/>
    <w:rsid w:val="0095521B"/>
    <w:rsid w:val="009E7F89"/>
    <w:rsid w:val="00AF6202"/>
    <w:rsid w:val="00B4016E"/>
    <w:rsid w:val="00B60894"/>
    <w:rsid w:val="00B90B7B"/>
    <w:rsid w:val="00BC343E"/>
    <w:rsid w:val="00BC374E"/>
    <w:rsid w:val="00BF1233"/>
    <w:rsid w:val="00C45C29"/>
    <w:rsid w:val="00C825AB"/>
    <w:rsid w:val="00CA426F"/>
    <w:rsid w:val="00CD6331"/>
    <w:rsid w:val="00D7023B"/>
    <w:rsid w:val="00DD0529"/>
    <w:rsid w:val="00E06D67"/>
    <w:rsid w:val="00E24EEF"/>
    <w:rsid w:val="00E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-click.helas.org/public/open/nlink/?u=5c592779-b749-11e4-ba2a-002590a1e85a&amp;c=5e3897d5-53fa-11eb-9671-ac1f6ba555ed&amp;l=47c30bda-a3fb-11eb-9092-ac1f6bc402ac&amp;sid=4aa915e99c564bed93805177e38eff7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6</cp:revision>
  <dcterms:created xsi:type="dcterms:W3CDTF">2021-04-25T09:38:00Z</dcterms:created>
  <dcterms:modified xsi:type="dcterms:W3CDTF">2021-04-25T17:39:00Z</dcterms:modified>
</cp:coreProperties>
</file>